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95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78"/>
        <w:gridCol w:w="4979"/>
      </w:tblGrid>
      <w:tr w:rsidR="00E54800" w:rsidRPr="00E54800" w14:paraId="3A18ADB6" w14:textId="77777777" w:rsidTr="00A82AF6">
        <w:trPr>
          <w:trHeight w:val="2439"/>
        </w:trPr>
        <w:tc>
          <w:tcPr>
            <w:tcW w:w="4978" w:type="dxa"/>
          </w:tcPr>
          <w:p w14:paraId="68660F20" w14:textId="2D51FFA1" w:rsidR="00E54800" w:rsidRPr="00E54800" w:rsidRDefault="00E54800" w:rsidP="00E54800">
            <w:pPr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979" w:type="dxa"/>
          </w:tcPr>
          <w:p w14:paraId="2E5F2787" w14:textId="77777777" w:rsidR="00E54800" w:rsidRPr="00E54800" w:rsidRDefault="00E54800" w:rsidP="00E54800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5480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УТВЕРЖДАЮ</w:t>
            </w:r>
          </w:p>
          <w:p w14:paraId="137C24E9" w14:textId="77777777" w:rsidR="00E54800" w:rsidRPr="00E54800" w:rsidRDefault="00E54800" w:rsidP="00E54800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48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Исполнительный директор</w:t>
            </w:r>
          </w:p>
          <w:p w14:paraId="1CA0C155" w14:textId="77777777" w:rsidR="00E54800" w:rsidRPr="00E54800" w:rsidRDefault="00E54800" w:rsidP="00E54800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48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региональной общественной</w:t>
            </w:r>
          </w:p>
          <w:p w14:paraId="5E25A6AE" w14:textId="77777777" w:rsidR="00E54800" w:rsidRPr="00E54800" w:rsidRDefault="00E54800" w:rsidP="00E54800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48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 «Спортивная федерация шахмат Санкт-Петербурга»</w:t>
            </w:r>
          </w:p>
          <w:p w14:paraId="65784204" w14:textId="77777777" w:rsidR="00E54800" w:rsidRPr="00E54800" w:rsidRDefault="00E54800" w:rsidP="00E54800">
            <w:pPr>
              <w:shd w:val="clear" w:color="auto" w:fill="FFFFFF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189875E" w14:textId="77777777" w:rsidR="00E54800" w:rsidRPr="00E54800" w:rsidRDefault="00E54800" w:rsidP="00E5480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8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</w:t>
            </w:r>
            <w:proofErr w:type="gramStart"/>
            <w:r w:rsidRPr="00E548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В.В.</w:t>
            </w:r>
            <w:proofErr w:type="gramEnd"/>
            <w:r w:rsidRPr="00E548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Быков</w:t>
            </w:r>
          </w:p>
          <w:p w14:paraId="241AFAEA" w14:textId="08A42E0A" w:rsidR="00E54800" w:rsidRPr="00E54800" w:rsidRDefault="00E54800" w:rsidP="00E54800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548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«____</w:t>
            </w:r>
            <w:proofErr w:type="gramStart"/>
            <w:r w:rsidRPr="00E548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_»_</w:t>
            </w:r>
            <w:proofErr w:type="gramEnd"/>
            <w:r w:rsidRPr="00E548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_____________202</w:t>
            </w:r>
            <w:r w:rsidR="00C032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E548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</w:tr>
    </w:tbl>
    <w:p w14:paraId="76DF5538" w14:textId="77777777" w:rsidR="00E54800" w:rsidRDefault="00E54800" w:rsidP="00E5480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A08BC7" w14:textId="77777777" w:rsidR="00E54800" w:rsidRDefault="00E54800" w:rsidP="00E5480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3F19C8" w14:textId="70D53D60" w:rsidR="004C32B9" w:rsidRDefault="00884228" w:rsidP="00E548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14:paraId="3C3F19C9" w14:textId="77777777" w:rsidR="00884228" w:rsidRDefault="00884228" w:rsidP="008842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единой заявке на детские командные соревнования,</w:t>
      </w:r>
    </w:p>
    <w:p w14:paraId="3C3F19CA" w14:textId="77777777" w:rsidR="00884228" w:rsidRDefault="00884228" w:rsidP="008842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проводимые региональной общественной организацией «Спортивная </w:t>
      </w:r>
    </w:p>
    <w:p w14:paraId="3C3F19CB" w14:textId="0FE8BE33" w:rsidR="00884228" w:rsidRDefault="00884228" w:rsidP="008842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федерация шахмат Санкт-Петербурга» в 20</w:t>
      </w:r>
      <w:r w:rsidR="008C1746">
        <w:rPr>
          <w:rFonts w:ascii="Times New Roman" w:hAnsi="Times New Roman" w:cs="Times New Roman"/>
          <w:sz w:val="28"/>
          <w:szCs w:val="28"/>
        </w:rPr>
        <w:t>2</w:t>
      </w:r>
      <w:r w:rsidR="00C0329D">
        <w:rPr>
          <w:rFonts w:ascii="Times New Roman" w:hAnsi="Times New Roman" w:cs="Times New Roman"/>
          <w:sz w:val="28"/>
          <w:szCs w:val="28"/>
        </w:rPr>
        <w:t>6</w:t>
      </w:r>
      <w:r w:rsidRPr="00884228">
        <w:rPr>
          <w:rFonts w:ascii="Times New Roman" w:hAnsi="Times New Roman" w:cs="Times New Roman"/>
          <w:sz w:val="28"/>
          <w:szCs w:val="28"/>
        </w:rPr>
        <w:t>/20</w:t>
      </w:r>
      <w:r w:rsidR="00626ED5">
        <w:rPr>
          <w:rFonts w:ascii="Times New Roman" w:hAnsi="Times New Roman" w:cs="Times New Roman"/>
          <w:sz w:val="28"/>
          <w:szCs w:val="28"/>
        </w:rPr>
        <w:t>2</w:t>
      </w:r>
      <w:r w:rsidR="00C0329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14:paraId="3C3F19CC" w14:textId="77777777" w:rsidR="00884228" w:rsidRDefault="00884228" w:rsidP="0088422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C3F19CD" w14:textId="1CA276DC" w:rsidR="00884228" w:rsidRDefault="00884228" w:rsidP="008842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регламентирует условия допуска в официальные детские командные соревнования, проводимые в Санкт-Петербурге региональной общественной организацией «Спортивная федерация шахмат Санкт-Петербурга» (далее – СФШ СПб) с 01 сентября 20</w:t>
      </w:r>
      <w:r w:rsidR="008C1746">
        <w:rPr>
          <w:rFonts w:ascii="Times New Roman" w:hAnsi="Times New Roman" w:cs="Times New Roman"/>
          <w:sz w:val="28"/>
          <w:szCs w:val="28"/>
        </w:rPr>
        <w:t>2</w:t>
      </w:r>
      <w:r w:rsidR="00C0329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по 31 мая 20</w:t>
      </w:r>
      <w:r w:rsidR="00626ED5">
        <w:rPr>
          <w:rFonts w:ascii="Times New Roman" w:hAnsi="Times New Roman" w:cs="Times New Roman"/>
          <w:sz w:val="28"/>
          <w:szCs w:val="28"/>
        </w:rPr>
        <w:t>2</w:t>
      </w:r>
      <w:r w:rsidR="00C0329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C3F19CE" w14:textId="77777777" w:rsidR="00884228" w:rsidRDefault="00884228" w:rsidP="008842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задачей данного положения является предотвращение конфликтных ситуаций при подаче заявок и решении вопросов о допуске или недопуске участников в детские командные соревнования, обеспечение информационной прозрачности и открытости</w:t>
      </w:r>
      <w:r w:rsidR="00451D3C">
        <w:rPr>
          <w:rFonts w:ascii="Times New Roman" w:hAnsi="Times New Roman" w:cs="Times New Roman"/>
          <w:sz w:val="28"/>
          <w:szCs w:val="28"/>
        </w:rPr>
        <w:t>, а также решение любых вопросов, связанных с необходимостью определения клубной принадлежности юных спортсменов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3F19CF" w14:textId="77777777" w:rsidR="00884228" w:rsidRDefault="00884228" w:rsidP="008842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детские шахматные клубы, школы и иные физкультурно-спортивные организации Санкт-Петербурга, желающие принимать участие в детских командных соревнованиях, подают единую заявку на участие</w:t>
      </w:r>
      <w:r w:rsidRPr="008842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детских командных соревнованиях (далее – заявку).</w:t>
      </w:r>
    </w:p>
    <w:p w14:paraId="3C3F19D0" w14:textId="7F713143" w:rsidR="00884228" w:rsidRDefault="00884228" w:rsidP="008842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подается в комиссию по допуску ДЮК СФШ СПб не позднее </w:t>
      </w:r>
      <w:r w:rsidR="008C1746">
        <w:rPr>
          <w:rFonts w:ascii="Times New Roman" w:hAnsi="Times New Roman" w:cs="Times New Roman"/>
          <w:sz w:val="28"/>
          <w:szCs w:val="28"/>
        </w:rPr>
        <w:t>1</w:t>
      </w:r>
      <w:r w:rsidR="00C0329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8C1746">
        <w:rPr>
          <w:rFonts w:ascii="Times New Roman" w:hAnsi="Times New Roman" w:cs="Times New Roman"/>
          <w:sz w:val="28"/>
          <w:szCs w:val="28"/>
        </w:rPr>
        <w:t>2</w:t>
      </w:r>
      <w:r w:rsidR="00C0329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Заявки, поданные позже, могут быть рассмотрены комиссией по допуску, но на время их рассмотрения считаются неподанными, а включенные в них участники – незаявленными.</w:t>
      </w:r>
      <w:r w:rsidR="00451D3C">
        <w:rPr>
          <w:rFonts w:ascii="Times New Roman" w:hAnsi="Times New Roman" w:cs="Times New Roman"/>
          <w:sz w:val="28"/>
          <w:szCs w:val="28"/>
        </w:rPr>
        <w:t xml:space="preserve"> Комиссия по допуску проводит проверку поступивших заявок на соответствие правилам допуска и имеет право затребовать дополнительные документы, подтверждающие право участника выступать за организацию.</w:t>
      </w:r>
    </w:p>
    <w:p w14:paraId="3C3F19D1" w14:textId="347BD200" w:rsidR="00884228" w:rsidRDefault="00884228" w:rsidP="008842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Заявка подается на бланке организации</w:t>
      </w:r>
      <w:r w:rsidR="00F96DF6">
        <w:rPr>
          <w:rFonts w:ascii="Times New Roman" w:hAnsi="Times New Roman" w:cs="Times New Roman"/>
          <w:sz w:val="28"/>
          <w:szCs w:val="28"/>
        </w:rPr>
        <w:t xml:space="preserve"> или в электронном виде в формате </w:t>
      </w:r>
      <w:r w:rsidR="00F96DF6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="00F96DF6" w:rsidRPr="00F96DF6">
        <w:rPr>
          <w:rFonts w:ascii="Times New Roman" w:hAnsi="Times New Roman" w:cs="Times New Roman"/>
          <w:sz w:val="28"/>
          <w:szCs w:val="28"/>
        </w:rPr>
        <w:t xml:space="preserve"> </w:t>
      </w:r>
      <w:r w:rsidR="00F96DF6">
        <w:rPr>
          <w:rFonts w:ascii="Times New Roman" w:hAnsi="Times New Roman" w:cs="Times New Roman"/>
          <w:sz w:val="28"/>
          <w:szCs w:val="28"/>
          <w:lang w:val="en-US"/>
        </w:rPr>
        <w:t>Excel</w:t>
      </w:r>
      <w:r>
        <w:rPr>
          <w:rFonts w:ascii="Times New Roman" w:hAnsi="Times New Roman" w:cs="Times New Roman"/>
          <w:sz w:val="28"/>
          <w:szCs w:val="28"/>
        </w:rPr>
        <w:t xml:space="preserve"> и должна содержать следующую информацию:</w:t>
      </w:r>
    </w:p>
    <w:tbl>
      <w:tblPr>
        <w:tblStyle w:val="a4"/>
        <w:tblW w:w="8631" w:type="dxa"/>
        <w:tblInd w:w="720" w:type="dxa"/>
        <w:tblLook w:val="04A0" w:firstRow="1" w:lastRow="0" w:firstColumn="1" w:lastColumn="0" w:noHBand="0" w:noVBand="1"/>
      </w:tblPr>
      <w:tblGrid>
        <w:gridCol w:w="511"/>
        <w:gridCol w:w="1899"/>
        <w:gridCol w:w="1685"/>
        <w:gridCol w:w="1417"/>
        <w:gridCol w:w="1276"/>
        <w:gridCol w:w="1843"/>
      </w:tblGrid>
      <w:tr w:rsidR="00451D3C" w:rsidRPr="00884228" w14:paraId="3C3F19D8" w14:textId="77777777" w:rsidTr="00451D3C">
        <w:tc>
          <w:tcPr>
            <w:tcW w:w="511" w:type="dxa"/>
          </w:tcPr>
          <w:p w14:paraId="3C3F19D2" w14:textId="77777777" w:rsidR="00451D3C" w:rsidRPr="00884228" w:rsidRDefault="00451D3C" w:rsidP="0088422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84228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899" w:type="dxa"/>
          </w:tcPr>
          <w:p w14:paraId="3C3F19D3" w14:textId="77777777" w:rsidR="00451D3C" w:rsidRPr="00884228" w:rsidRDefault="00451D3C" w:rsidP="0088422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84228">
              <w:rPr>
                <w:rFonts w:ascii="Times New Roman" w:hAnsi="Times New Roman" w:cs="Times New Roman"/>
                <w:sz w:val="24"/>
                <w:szCs w:val="28"/>
              </w:rPr>
              <w:t>Фамилия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имя</w:t>
            </w:r>
          </w:p>
        </w:tc>
        <w:tc>
          <w:tcPr>
            <w:tcW w:w="1685" w:type="dxa"/>
          </w:tcPr>
          <w:p w14:paraId="3C3F19D4" w14:textId="77777777" w:rsidR="00451D3C" w:rsidRPr="00884228" w:rsidRDefault="00451D3C" w:rsidP="0088422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Год рождения</w:t>
            </w:r>
          </w:p>
        </w:tc>
        <w:tc>
          <w:tcPr>
            <w:tcW w:w="1417" w:type="dxa"/>
          </w:tcPr>
          <w:p w14:paraId="3C3F19D5" w14:textId="4AD814FB" w:rsidR="00451D3C" w:rsidRPr="00884228" w:rsidRDefault="00C0329D" w:rsidP="0088422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Код</w:t>
            </w:r>
            <w:proofErr w:type="spellEnd"/>
            <w:r w:rsidR="00451D3C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="00E54800">
              <w:rPr>
                <w:rFonts w:ascii="Times New Roman" w:hAnsi="Times New Roman" w:cs="Times New Roman"/>
                <w:sz w:val="24"/>
                <w:szCs w:val="28"/>
              </w:rPr>
              <w:t>ФШР</w:t>
            </w:r>
            <w:r w:rsidR="00451D3C">
              <w:rPr>
                <w:rFonts w:ascii="Times New Roman" w:hAnsi="Times New Roman" w:cs="Times New Roman"/>
                <w:sz w:val="24"/>
                <w:szCs w:val="28"/>
              </w:rPr>
              <w:t>**</w:t>
            </w:r>
          </w:p>
        </w:tc>
        <w:tc>
          <w:tcPr>
            <w:tcW w:w="1276" w:type="dxa"/>
          </w:tcPr>
          <w:p w14:paraId="3C3F19D6" w14:textId="77777777" w:rsidR="00451D3C" w:rsidRPr="00884228" w:rsidRDefault="00451D3C" w:rsidP="0088422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ID FIDE</w:t>
            </w:r>
          </w:p>
        </w:tc>
        <w:tc>
          <w:tcPr>
            <w:tcW w:w="1843" w:type="dxa"/>
          </w:tcPr>
          <w:p w14:paraId="3C3F19D7" w14:textId="77777777" w:rsidR="00451D3C" w:rsidRPr="00884228" w:rsidRDefault="00451D3C" w:rsidP="0088422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Дата перехода*</w:t>
            </w:r>
          </w:p>
        </w:tc>
      </w:tr>
      <w:tr w:rsidR="00451D3C" w:rsidRPr="00884228" w14:paraId="3C3F19DF" w14:textId="77777777" w:rsidTr="00451D3C">
        <w:tc>
          <w:tcPr>
            <w:tcW w:w="511" w:type="dxa"/>
          </w:tcPr>
          <w:p w14:paraId="3C3F19D9" w14:textId="77777777" w:rsidR="00451D3C" w:rsidRPr="00884228" w:rsidRDefault="00451D3C" w:rsidP="0088422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1899" w:type="dxa"/>
          </w:tcPr>
          <w:p w14:paraId="3C3F19DA" w14:textId="77777777" w:rsidR="00451D3C" w:rsidRPr="00884228" w:rsidRDefault="00451D3C" w:rsidP="0088422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5" w:type="dxa"/>
          </w:tcPr>
          <w:p w14:paraId="3C3F19DB" w14:textId="77777777" w:rsidR="00451D3C" w:rsidRDefault="00451D3C" w:rsidP="0088422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17" w:type="dxa"/>
          </w:tcPr>
          <w:p w14:paraId="3C3F19DC" w14:textId="77777777" w:rsidR="00451D3C" w:rsidRDefault="00451D3C" w:rsidP="0088422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3C3F19DD" w14:textId="77777777" w:rsidR="00451D3C" w:rsidRDefault="00451D3C" w:rsidP="0088422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</w:p>
        </w:tc>
        <w:tc>
          <w:tcPr>
            <w:tcW w:w="1843" w:type="dxa"/>
          </w:tcPr>
          <w:p w14:paraId="3C3F19DE" w14:textId="77777777" w:rsidR="00451D3C" w:rsidRDefault="00451D3C" w:rsidP="0088422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3C3F19E0" w14:textId="178F41E1" w:rsidR="00884228" w:rsidRDefault="00884228" w:rsidP="008842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 указывается для участников, перешедших их другой петербургской организации в течение последнего года</w:t>
      </w:r>
      <w:r w:rsidR="00FF7668">
        <w:rPr>
          <w:rFonts w:ascii="Times New Roman" w:hAnsi="Times New Roman" w:cs="Times New Roman"/>
          <w:sz w:val="28"/>
          <w:szCs w:val="28"/>
        </w:rPr>
        <w:t>, с указанием того, согласован переход или нет.</w:t>
      </w:r>
    </w:p>
    <w:p w14:paraId="3C3F19E1" w14:textId="18B7D2EB" w:rsidR="00884228" w:rsidRDefault="00F96DF6" w:rsidP="008842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** </w:t>
      </w:r>
      <w:r w:rsidR="00FF7668">
        <w:rPr>
          <w:rFonts w:ascii="Times New Roman" w:hAnsi="Times New Roman" w:cs="Times New Roman"/>
          <w:sz w:val="28"/>
          <w:szCs w:val="28"/>
        </w:rPr>
        <w:t xml:space="preserve">заявки без указания </w:t>
      </w:r>
      <w:r w:rsidR="00C0329D" w:rsidRPr="00C0329D">
        <w:rPr>
          <w:rFonts w:ascii="Times New Roman" w:hAnsi="Times New Roman" w:cs="Times New Roman"/>
          <w:sz w:val="28"/>
          <w:szCs w:val="28"/>
        </w:rPr>
        <w:t>код</w:t>
      </w:r>
      <w:r w:rsidR="00C0329D">
        <w:rPr>
          <w:rFonts w:ascii="Times New Roman" w:hAnsi="Times New Roman" w:cs="Times New Roman"/>
          <w:sz w:val="28"/>
          <w:szCs w:val="28"/>
        </w:rPr>
        <w:t xml:space="preserve">а </w:t>
      </w:r>
      <w:r w:rsidR="00E54800">
        <w:rPr>
          <w:rFonts w:ascii="Times New Roman" w:hAnsi="Times New Roman" w:cs="Times New Roman"/>
          <w:sz w:val="28"/>
          <w:szCs w:val="28"/>
        </w:rPr>
        <w:t>ФШР</w:t>
      </w:r>
      <w:r w:rsidR="00FF7668">
        <w:rPr>
          <w:rFonts w:ascii="Times New Roman" w:hAnsi="Times New Roman" w:cs="Times New Roman"/>
          <w:sz w:val="28"/>
          <w:szCs w:val="28"/>
        </w:rPr>
        <w:t xml:space="preserve"> не принимаются и не рассматриваются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3F19E2" w14:textId="5649A308" w:rsidR="00F96DF6" w:rsidRPr="00F96DF6" w:rsidRDefault="00F96DF6" w:rsidP="008842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</w:t>
      </w:r>
      <w:r w:rsidR="00547F6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также должны содержать контактную информацию ответственного лица.</w:t>
      </w:r>
    </w:p>
    <w:p w14:paraId="3C3F19E3" w14:textId="653094AF" w:rsidR="00884228" w:rsidRDefault="00884228" w:rsidP="008842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заявку может быть включено неограниченное количество учащихся, официально занимающихся в данной организации на момент подачи заявки.</w:t>
      </w:r>
    </w:p>
    <w:p w14:paraId="026BE4F8" w14:textId="4B929E59" w:rsidR="00C0329D" w:rsidRDefault="00C0329D" w:rsidP="008842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заявку могут быть включены только участники, представляющие в АСР российского рейтинга Санкт-Петербург. Участники, подавшие официальное заявление о смене региона в ФШР, могут быть временно включены в заявку на период рассмотрения данного заявления, но не более, чем на 30 дней.</w:t>
      </w:r>
    </w:p>
    <w:p w14:paraId="3C3F19E4" w14:textId="77777777" w:rsidR="00F96DF6" w:rsidRDefault="00F96DF6" w:rsidP="008842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Поступившие заявки публикуются на официальном сайте ДЮК СФШ СПб </w:t>
      </w:r>
      <w:hyperlink r:id="rId5" w:history="1">
        <w:r w:rsidRPr="00E331C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E331C8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E331C8">
          <w:rPr>
            <w:rStyle w:val="a5"/>
            <w:rFonts w:ascii="Times New Roman" w:hAnsi="Times New Roman" w:cs="Times New Roman"/>
            <w:sz w:val="28"/>
            <w:szCs w:val="28"/>
          </w:rPr>
          <w:t>дюкспб.рф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3C3F19E5" w14:textId="77777777" w:rsidR="00F96DF6" w:rsidRDefault="00F96DF6" w:rsidP="008842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участники, включенные в заявку, считаются допущенными к участию в официальных детских командных соревнованиях за заявившую их организацию. Участники, не включенные в заявку, не могут участвовать в официальных детских командных соревнованиях.</w:t>
      </w:r>
      <w:r w:rsidR="00722117">
        <w:rPr>
          <w:rFonts w:ascii="Times New Roman" w:hAnsi="Times New Roman" w:cs="Times New Roman"/>
          <w:sz w:val="28"/>
          <w:szCs w:val="28"/>
        </w:rPr>
        <w:t xml:space="preserve"> В дальнейшем при подаче заявки на участие в конкретном командном соревновании организации будет достаточно указать только фамилии или порядковые номера участников из единой заявки.</w:t>
      </w:r>
    </w:p>
    <w:p w14:paraId="3C3F19E6" w14:textId="77777777" w:rsidR="00F96DF6" w:rsidRDefault="00F96DF6" w:rsidP="008842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обнаружения комиссией по допуску или иными заинтересованными лицами возможных нарушений правил допуска в детские командные соревнования (например, нарушений «карантина»), комиссия по допуску максимально оперативно проводит проверку по факту возможных нарушений. На время проведения проверки допуск участника, в отношении которого проводится проверка, считается приостановленным. </w:t>
      </w:r>
    </w:p>
    <w:p w14:paraId="3C3F19E7" w14:textId="52D1956C" w:rsidR="00F96DF6" w:rsidRDefault="00F96DF6" w:rsidP="008842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если до начала ближайшего соревнования остается менее 5 суток, приостановка допуска в рамках п. 9 не производится</w:t>
      </w:r>
      <w:r w:rsidR="00C0329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участник в любом случае считается допущенным. Это правило не распространяется на заявки, поданные с нарушением сроков, установленных п. 4 настоящего положения.</w:t>
      </w:r>
    </w:p>
    <w:p w14:paraId="3C3F19E8" w14:textId="77777777" w:rsidR="00451D3C" w:rsidRDefault="00451D3C" w:rsidP="008842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Решение любых вопросов, связанных с определением клубной принадлежности участников (например, при определении квот на финансирование выездных соревнований), осуществляется на основании заявки.</w:t>
      </w:r>
    </w:p>
    <w:p w14:paraId="3C3F19E9" w14:textId="703A5C1E" w:rsidR="00F96DF6" w:rsidRDefault="00451D3C" w:rsidP="008842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может в любой момент внести изменения в свою заявку с учетом требований п. 4, п. 5</w:t>
      </w:r>
      <w:r w:rsidR="00C0329D">
        <w:rPr>
          <w:rFonts w:ascii="Times New Roman" w:hAnsi="Times New Roman" w:cs="Times New Roman"/>
          <w:sz w:val="28"/>
          <w:szCs w:val="28"/>
        </w:rPr>
        <w:t>, п. 7</w:t>
      </w:r>
      <w:r>
        <w:rPr>
          <w:rFonts w:ascii="Times New Roman" w:hAnsi="Times New Roman" w:cs="Times New Roman"/>
          <w:sz w:val="28"/>
          <w:szCs w:val="28"/>
        </w:rPr>
        <w:t xml:space="preserve"> и п. 1</w:t>
      </w:r>
      <w:r w:rsidR="00C032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положения. В том случае, если изменения вносятся менее, чем за одну неделю до </w:t>
      </w:r>
      <w:r w:rsidR="000E617D">
        <w:rPr>
          <w:rFonts w:ascii="Times New Roman" w:hAnsi="Times New Roman" w:cs="Times New Roman"/>
          <w:sz w:val="28"/>
          <w:szCs w:val="28"/>
        </w:rPr>
        <w:t xml:space="preserve">даты подачи заявки на </w:t>
      </w:r>
      <w:r>
        <w:rPr>
          <w:rFonts w:ascii="Times New Roman" w:hAnsi="Times New Roman" w:cs="Times New Roman"/>
          <w:sz w:val="28"/>
          <w:szCs w:val="28"/>
        </w:rPr>
        <w:t>соревнования, участники могут не быть допущены к данному соревнованию. Все изменения фиксируются в заявке на сайте ДЮК СФШ СПб.</w:t>
      </w:r>
    </w:p>
    <w:p w14:paraId="3C3F19EA" w14:textId="77777777" w:rsidR="00451D3C" w:rsidRDefault="00451D3C" w:rsidP="008842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если один и тот же участник вносится в две или более заявки от разных организаций, комиссия по допуску проводит проверку для выяснения основной спортивной организации, за которую он будет выступать (с учетом правил допуска в городские командные соревнования).</w:t>
      </w:r>
      <w:r w:rsidR="00722117">
        <w:rPr>
          <w:rFonts w:ascii="Times New Roman" w:hAnsi="Times New Roman" w:cs="Times New Roman"/>
          <w:sz w:val="28"/>
          <w:szCs w:val="28"/>
        </w:rPr>
        <w:t xml:space="preserve"> На время проведения проверки комиссия по допуску может приостановить допуск данного участника.</w:t>
      </w:r>
    </w:p>
    <w:p w14:paraId="5C442CD2" w14:textId="31180872" w:rsidR="00C0329D" w:rsidRPr="00884228" w:rsidRDefault="00C0329D" w:rsidP="0088422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Правом оперативного разрешения споров по вопросам включения участника в заявку обладает председатель ДЮК СФШ СПб.</w:t>
      </w:r>
    </w:p>
    <w:p w14:paraId="3C3F19EB" w14:textId="77777777" w:rsidR="00884228" w:rsidRPr="00884228" w:rsidRDefault="00884228" w:rsidP="0088422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84228" w:rsidRPr="00884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352D69"/>
    <w:multiLevelType w:val="hybridMultilevel"/>
    <w:tmpl w:val="97CA9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115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228"/>
    <w:rsid w:val="000E617D"/>
    <w:rsid w:val="00195BA3"/>
    <w:rsid w:val="00237971"/>
    <w:rsid w:val="002F6431"/>
    <w:rsid w:val="00451D3C"/>
    <w:rsid w:val="004C32B9"/>
    <w:rsid w:val="00547F6E"/>
    <w:rsid w:val="005D01E2"/>
    <w:rsid w:val="00626ED5"/>
    <w:rsid w:val="00722117"/>
    <w:rsid w:val="00884228"/>
    <w:rsid w:val="008C1746"/>
    <w:rsid w:val="00C0329D"/>
    <w:rsid w:val="00CF19FD"/>
    <w:rsid w:val="00DF4B9A"/>
    <w:rsid w:val="00E54800"/>
    <w:rsid w:val="00F96DF6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F19C8"/>
  <w15:chartTrackingRefBased/>
  <w15:docId w15:val="{E041FF5D-A60F-48AA-8F5A-CC6EA202E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228"/>
    <w:pPr>
      <w:ind w:left="720"/>
      <w:contextualSpacing/>
    </w:pPr>
  </w:style>
  <w:style w:type="table" w:styleId="a4">
    <w:name w:val="Table Grid"/>
    <w:basedOn w:val="a1"/>
    <w:uiPriority w:val="39"/>
    <w:rsid w:val="00884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96DF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96DF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76;&#1102;&#1082;&#1089;&#1087;&#1073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Рыжков Вячеслав</dc:creator>
  <cp:keywords/>
  <dc:description/>
  <cp:lastModifiedBy>Рыжков Вячеслав</cp:lastModifiedBy>
  <cp:revision>2</cp:revision>
  <dcterms:created xsi:type="dcterms:W3CDTF">2026-09-06T10:04:00Z</dcterms:created>
  <dcterms:modified xsi:type="dcterms:W3CDTF">2026-09-06T10:04:00Z</dcterms:modified>
</cp:coreProperties>
</file>